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67724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7244349C" w:rsidR="00CC0F7C" w:rsidRPr="005B4D24" w:rsidRDefault="00950AA2" w:rsidP="0016772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167724" w:rsidRPr="00887534">
        <w:rPr>
          <w:rFonts w:ascii="Arial" w:hAnsi="Arial" w:cs="Arial"/>
          <w:sz w:val="24"/>
          <w:szCs w:val="24"/>
          <w:lang w:val="el-GR"/>
        </w:rPr>
        <w:t>5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66203E">
        <w:rPr>
          <w:rFonts w:ascii="Arial" w:hAnsi="Arial" w:cs="Arial"/>
          <w:sz w:val="24"/>
          <w:szCs w:val="24"/>
          <w:lang w:val="el-GR"/>
        </w:rPr>
        <w:t>Αυγούστου</w:t>
      </w:r>
      <w:r w:rsidR="000245EA">
        <w:rPr>
          <w:rFonts w:ascii="Arial" w:hAnsi="Arial" w:cs="Arial"/>
          <w:sz w:val="24"/>
          <w:szCs w:val="24"/>
          <w:lang w:val="el-GR"/>
        </w:rPr>
        <w:t>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A5063CC" w14:textId="39265343" w:rsidR="00CD7DEA" w:rsidRPr="00887534" w:rsidRDefault="006917E5" w:rsidP="00CD7DE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67724" w:rsidRPr="00887534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D5F98E1" w14:textId="2DE5589D" w:rsidR="00C96DAD" w:rsidRPr="001E40A0" w:rsidRDefault="00887534" w:rsidP="001E40A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και κατάσχεση πέραν των 400 γραμμαρίων κοκαΐνης </w:t>
      </w:r>
      <w:r w:rsidR="001E40A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Συνελήφθη 36χρονος </w:t>
      </w:r>
    </w:p>
    <w:p w14:paraId="53EF1A19" w14:textId="4B19EE35" w:rsidR="000A79B9" w:rsidRDefault="000A79B9" w:rsidP="005F3CAA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Στη σύλληψη προσώπου ηλικίας 36 ετών, προχώρησε χθες η Αστυνομία, στο πλαίσιο διερεύνησης υπόθεσης που αφορά παράνομη κατοχή, χρήση</w:t>
      </w:r>
      <w:r w:rsidR="00060672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κατοχή ναρκωτικών με σκοπό την προμήθεια και νομιμοποίηση εσόδων από παράνομες δραστηριότητες.</w:t>
      </w:r>
    </w:p>
    <w:p w14:paraId="688DED4C" w14:textId="3FDD8348" w:rsidR="000A79B9" w:rsidRDefault="000A79B9" w:rsidP="000A79B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χθες το απόγευμα, κατά τη διάρκεια επιχείρησης μελών της ΥΚΑΝ Λεμεσού, </w:t>
      </w:r>
      <w:r>
        <w:rPr>
          <w:rFonts w:ascii="Arial" w:hAnsi="Arial" w:cs="Arial"/>
          <w:bCs/>
          <w:sz w:val="24"/>
          <w:szCs w:val="24"/>
          <w:lang w:val="el-GR"/>
        </w:rPr>
        <w:t>ο 36χρονος θεάθηκε σε χωρ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ιό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της επαρχίας Λεμεσού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να τοποθετεί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σε συγκριμένο σημείο, δύο νάιλον συσκευασίες που </w:t>
      </w:r>
      <w:r w:rsidR="001F1C48">
        <w:rPr>
          <w:rFonts w:ascii="Arial" w:hAnsi="Arial" w:cs="Arial"/>
          <w:bCs/>
          <w:sz w:val="24"/>
          <w:szCs w:val="24"/>
          <w:lang w:val="el-GR"/>
        </w:rPr>
        <w:t xml:space="preserve">όπως διαπιστώθηκε,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περιείχαν κοκαΐνη βάρους 202 γραμμαρίων περίπου. </w:t>
      </w:r>
    </w:p>
    <w:p w14:paraId="6EA4FDBD" w14:textId="7E7F9E5D" w:rsidR="001E40A0" w:rsidRDefault="000A79B9" w:rsidP="000A79B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Ακολούθως, σε έρευνα που έγι</w:t>
      </w:r>
      <w:r w:rsidR="008E6CA2">
        <w:rPr>
          <w:rFonts w:ascii="Arial" w:hAnsi="Arial" w:cs="Arial"/>
          <w:bCs/>
          <w:sz w:val="24"/>
          <w:szCs w:val="24"/>
          <w:lang w:val="el-GR"/>
        </w:rPr>
        <w:t>νε στο αυτοκίνητο που οδηγούσε ο ύποπτος, εντοπίστηκαν τρεις συσκευασίες που περιείχαν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E6CA2">
        <w:rPr>
          <w:rFonts w:ascii="Arial" w:hAnsi="Arial" w:cs="Arial"/>
          <w:bCs/>
          <w:sz w:val="24"/>
          <w:szCs w:val="24"/>
          <w:lang w:val="el-GR"/>
        </w:rPr>
        <w:t>κοκαΐνη βάρους 210 γραμμαρίων περίπου</w:t>
      </w:r>
      <w:r w:rsidR="001E40A0">
        <w:rPr>
          <w:rFonts w:ascii="Arial" w:hAnsi="Arial" w:cs="Arial"/>
          <w:bCs/>
          <w:sz w:val="24"/>
          <w:szCs w:val="24"/>
          <w:lang w:val="el-GR"/>
        </w:rPr>
        <w:t>, τέσσερα κινητά τηλέφωνα, το χρηματικό ποσό των 11,545 ευρώ</w:t>
      </w:r>
      <w:r w:rsidR="00060672">
        <w:rPr>
          <w:rFonts w:ascii="Arial" w:hAnsi="Arial" w:cs="Arial"/>
          <w:bCs/>
          <w:sz w:val="24"/>
          <w:szCs w:val="24"/>
          <w:lang w:val="el-GR"/>
        </w:rPr>
        <w:t>, καθώς</w:t>
      </w:r>
      <w:r w:rsidR="001E40A0">
        <w:rPr>
          <w:rFonts w:ascii="Arial" w:hAnsi="Arial" w:cs="Arial"/>
          <w:bCs/>
          <w:sz w:val="24"/>
          <w:szCs w:val="24"/>
          <w:lang w:val="el-GR"/>
        </w:rPr>
        <w:t xml:space="preserve"> και 955 τουρκικές λίρες. </w:t>
      </w:r>
    </w:p>
    <w:p w14:paraId="1E1E3B9C" w14:textId="7EFACED3" w:rsidR="000A79B9" w:rsidRDefault="001E40A0" w:rsidP="000A79B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36χρονος συνελήφθη και τέθηκε υπό κράτηση για διευκόλυνση των ανακρίσεων, ενώ όλα τα ανευρεθέντα κατασχέθηκαν ως τεκμήρια. </w:t>
      </w:r>
    </w:p>
    <w:p w14:paraId="5A89CCFD" w14:textId="747567F1" w:rsidR="001E40A0" w:rsidRDefault="001E40A0" w:rsidP="001E40A0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</w:t>
      </w:r>
      <w:r w:rsidR="00483416">
        <w:rPr>
          <w:rFonts w:ascii="Arial" w:hAnsi="Arial" w:cs="Arial"/>
          <w:bCs/>
          <w:sz w:val="24"/>
          <w:szCs w:val="24"/>
          <w:lang w:val="el-GR"/>
        </w:rPr>
        <w:t>(</w:t>
      </w:r>
      <w:r>
        <w:rPr>
          <w:rFonts w:ascii="Arial" w:hAnsi="Arial" w:cs="Arial"/>
          <w:bCs/>
          <w:sz w:val="24"/>
          <w:szCs w:val="24"/>
          <w:lang w:val="el-GR"/>
        </w:rPr>
        <w:t>Επαρχιακό Κλιμάκιο Λεμεσού</w:t>
      </w:r>
      <w:r w:rsidR="00483416">
        <w:rPr>
          <w:rFonts w:ascii="Arial" w:hAnsi="Arial" w:cs="Arial"/>
          <w:bCs/>
          <w:sz w:val="24"/>
          <w:szCs w:val="24"/>
          <w:lang w:val="el-GR"/>
        </w:rPr>
        <w:t>)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</w:t>
      </w:r>
    </w:p>
    <w:p w14:paraId="7618152B" w14:textId="7389FD45" w:rsidR="00CC0F7C" w:rsidRPr="001E40A0" w:rsidRDefault="001E40A0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569C5"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B1F0" w14:textId="77777777" w:rsidR="00173BAB" w:rsidRDefault="00173BAB" w:rsidP="00404DCD">
      <w:pPr>
        <w:spacing w:after="0" w:line="240" w:lineRule="auto"/>
      </w:pPr>
      <w:r>
        <w:separator/>
      </w:r>
    </w:p>
  </w:endnote>
  <w:endnote w:type="continuationSeparator" w:id="0">
    <w:p w14:paraId="1244A628" w14:textId="77777777" w:rsidR="00173BAB" w:rsidRDefault="00173BA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167724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167724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65A2" w14:textId="77777777" w:rsidR="00173BAB" w:rsidRDefault="00173BAB" w:rsidP="00404DCD">
      <w:pPr>
        <w:spacing w:after="0" w:line="240" w:lineRule="auto"/>
      </w:pPr>
      <w:r>
        <w:separator/>
      </w:r>
    </w:p>
  </w:footnote>
  <w:footnote w:type="continuationSeparator" w:id="0">
    <w:p w14:paraId="5C01A139" w14:textId="77777777" w:rsidR="00173BAB" w:rsidRDefault="00173BA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6A7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3BAB"/>
    <w:rsid w:val="00177EE4"/>
    <w:rsid w:val="001805D8"/>
    <w:rsid w:val="00192C96"/>
    <w:rsid w:val="00192FD6"/>
    <w:rsid w:val="00195885"/>
    <w:rsid w:val="001B124E"/>
    <w:rsid w:val="001B19BC"/>
    <w:rsid w:val="001B35F7"/>
    <w:rsid w:val="001C2C39"/>
    <w:rsid w:val="001C3C06"/>
    <w:rsid w:val="001E40A0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6350"/>
    <w:rsid w:val="0043409C"/>
    <w:rsid w:val="00436341"/>
    <w:rsid w:val="00444FE8"/>
    <w:rsid w:val="004600B1"/>
    <w:rsid w:val="00471CB5"/>
    <w:rsid w:val="00472E46"/>
    <w:rsid w:val="00473DB1"/>
    <w:rsid w:val="00483416"/>
    <w:rsid w:val="00483776"/>
    <w:rsid w:val="004848E3"/>
    <w:rsid w:val="00484999"/>
    <w:rsid w:val="0049435F"/>
    <w:rsid w:val="00496EE5"/>
    <w:rsid w:val="004A703B"/>
    <w:rsid w:val="004D3DDE"/>
    <w:rsid w:val="004D487F"/>
    <w:rsid w:val="004D6C1B"/>
    <w:rsid w:val="004E1335"/>
    <w:rsid w:val="004E690F"/>
    <w:rsid w:val="0050342E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14C62"/>
    <w:rsid w:val="00722732"/>
    <w:rsid w:val="00735BB4"/>
    <w:rsid w:val="00742DB4"/>
    <w:rsid w:val="0074341E"/>
    <w:rsid w:val="00746D20"/>
    <w:rsid w:val="00747ED9"/>
    <w:rsid w:val="00760EEC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8195C"/>
    <w:rsid w:val="00C95152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C2979"/>
    <w:rsid w:val="00DE1028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7C260DAB-AA57-4A5A-82A2-39FAFEE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D2DB-3D00-44A7-92B6-9878F24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2021-08-05T03:28:00Z</cp:lastPrinted>
  <dcterms:created xsi:type="dcterms:W3CDTF">2021-08-05T03:48:00Z</dcterms:created>
  <dcterms:modified xsi:type="dcterms:W3CDTF">2021-08-05T03:48:00Z</dcterms:modified>
</cp:coreProperties>
</file>